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4593" w14:textId="77777777" w:rsidR="00F23EE1" w:rsidRPr="009755A4" w:rsidRDefault="00DA0356" w:rsidP="009755A4">
      <w:pPr>
        <w:spacing w:line="276" w:lineRule="auto"/>
        <w:rPr>
          <w:rFonts w:ascii="Tahoma" w:hAnsi="Tahoma" w:cs="Tahoma"/>
        </w:rPr>
      </w:pPr>
      <w:r w:rsidRPr="009755A4">
        <w:rPr>
          <w:rFonts w:ascii="Tahoma" w:hAnsi="Tahoma" w:cs="Tahoma"/>
        </w:rPr>
        <w:t>B</w:t>
      </w:r>
      <w:r w:rsidR="00F23EE1" w:rsidRPr="009755A4">
        <w:rPr>
          <w:rFonts w:ascii="Tahoma" w:hAnsi="Tahoma" w:cs="Tahoma"/>
        </w:rPr>
        <w:t>ezwaarschrift</w:t>
      </w:r>
      <w:r w:rsidRPr="009755A4">
        <w:rPr>
          <w:rFonts w:ascii="Tahoma" w:hAnsi="Tahoma" w:cs="Tahoma"/>
        </w:rPr>
        <w:t xml:space="preserve"> </w:t>
      </w:r>
      <w:r w:rsidR="00F502B0" w:rsidRPr="009755A4">
        <w:rPr>
          <w:rFonts w:ascii="Tahoma" w:hAnsi="Tahoma" w:cs="Tahoma"/>
        </w:rPr>
        <w:t>open</w:t>
      </w:r>
      <w:r w:rsidR="007A47E8" w:rsidRPr="009755A4">
        <w:rPr>
          <w:rFonts w:ascii="Tahoma" w:hAnsi="Tahoma" w:cs="Tahoma"/>
        </w:rPr>
        <w:t>b</w:t>
      </w:r>
      <w:r w:rsidR="00B21187" w:rsidRPr="009755A4">
        <w:rPr>
          <w:rFonts w:ascii="Tahoma" w:hAnsi="Tahoma" w:cs="Tahoma"/>
        </w:rPr>
        <w:t xml:space="preserve">aar onderzoek </w:t>
      </w:r>
      <w:r w:rsidRPr="009755A4">
        <w:rPr>
          <w:rFonts w:ascii="Tahoma" w:hAnsi="Tahoma" w:cs="Tahoma"/>
        </w:rPr>
        <w:t>Havenlaan</w:t>
      </w:r>
    </w:p>
    <w:p w14:paraId="63D4FD7B" w14:textId="77777777" w:rsidR="00F23EE1" w:rsidRPr="009755A4" w:rsidRDefault="00F23EE1" w:rsidP="009755A4">
      <w:pPr>
        <w:spacing w:line="276" w:lineRule="auto"/>
        <w:rPr>
          <w:rFonts w:ascii="Tahoma" w:hAnsi="Tahoma" w:cs="Tahoma"/>
        </w:rPr>
      </w:pPr>
      <w:r w:rsidRPr="009755A4">
        <w:rPr>
          <w:rFonts w:ascii="Tahoma" w:hAnsi="Tahoma" w:cs="Tahoma"/>
        </w:rPr>
        <w:t>------------------------------------------------------------------------------</w:t>
      </w:r>
      <w:bookmarkStart w:id="0" w:name="_GoBack"/>
      <w:bookmarkEnd w:id="0"/>
      <w:r w:rsidRPr="009755A4">
        <w:rPr>
          <w:rFonts w:ascii="Tahoma" w:hAnsi="Tahoma" w:cs="Tahoma"/>
        </w:rPr>
        <w:t>-----------------------------------</w:t>
      </w:r>
    </w:p>
    <w:p w14:paraId="7D0D32CB" w14:textId="77777777" w:rsidR="00F23EE1" w:rsidRPr="009755A4" w:rsidRDefault="00F23EE1" w:rsidP="009755A4">
      <w:pPr>
        <w:spacing w:line="276" w:lineRule="auto"/>
        <w:rPr>
          <w:rFonts w:ascii="Tahoma" w:hAnsi="Tahoma" w:cs="Tahoma"/>
        </w:rPr>
      </w:pPr>
      <w:r w:rsidRPr="009755A4">
        <w:rPr>
          <w:rFonts w:ascii="Tahoma" w:hAnsi="Tahoma" w:cs="Tahoma"/>
        </w:rPr>
        <w:t>Aan het College van Burgemeester e</w:t>
      </w:r>
      <w:r w:rsidR="00145CF4" w:rsidRPr="009755A4">
        <w:rPr>
          <w:rFonts w:ascii="Tahoma" w:hAnsi="Tahoma" w:cs="Tahoma"/>
        </w:rPr>
        <w:t xml:space="preserve">n Schepenen van de </w:t>
      </w:r>
      <w:r w:rsidR="00083107" w:rsidRPr="009755A4">
        <w:rPr>
          <w:rFonts w:ascii="Tahoma" w:hAnsi="Tahoma" w:cs="Tahoma"/>
        </w:rPr>
        <w:t>S</w:t>
      </w:r>
      <w:r w:rsidR="00145CF4" w:rsidRPr="009755A4">
        <w:rPr>
          <w:rFonts w:ascii="Tahoma" w:hAnsi="Tahoma" w:cs="Tahoma"/>
        </w:rPr>
        <w:t>tad Brussel</w:t>
      </w:r>
      <w:r w:rsidRPr="009755A4">
        <w:rPr>
          <w:rFonts w:ascii="Tahoma" w:hAnsi="Tahoma" w:cs="Tahoma"/>
        </w:rPr>
        <w:t>,</w:t>
      </w:r>
    </w:p>
    <w:p w14:paraId="7E629126" w14:textId="77777777" w:rsidR="008152A8" w:rsidRPr="009755A4" w:rsidRDefault="00F23EE1" w:rsidP="009755A4">
      <w:pPr>
        <w:spacing w:line="276" w:lineRule="auto"/>
        <w:rPr>
          <w:rFonts w:ascii="Tahoma" w:eastAsia="Times New Roman" w:hAnsi="Tahoma" w:cs="Tahoma"/>
          <w:lang w:eastAsia="nl-BE"/>
        </w:rPr>
      </w:pPr>
      <w:r w:rsidRPr="009755A4">
        <w:rPr>
          <w:rFonts w:ascii="Tahoma" w:hAnsi="Tahoma" w:cs="Tahoma"/>
        </w:rPr>
        <w:t xml:space="preserve">Betreft: bezwaarschrift in verband met </w:t>
      </w:r>
      <w:r w:rsidR="00083107" w:rsidRPr="009755A4">
        <w:rPr>
          <w:rFonts w:ascii="Tahoma" w:hAnsi="Tahoma" w:cs="Tahoma"/>
        </w:rPr>
        <w:t>de heraanleg</w:t>
      </w:r>
      <w:r w:rsidR="00BE2D5F" w:rsidRPr="009755A4">
        <w:rPr>
          <w:rFonts w:ascii="Tahoma" w:hAnsi="Tahoma" w:cs="Tahoma"/>
        </w:rPr>
        <w:t xml:space="preserve"> </w:t>
      </w:r>
      <w:r w:rsidR="00DA0356" w:rsidRPr="009755A4">
        <w:rPr>
          <w:rFonts w:ascii="Tahoma" w:eastAsia="Times New Roman" w:hAnsi="Tahoma" w:cs="Tahoma"/>
          <w:lang w:eastAsia="nl-BE"/>
        </w:rPr>
        <w:t>van de wegenis van gevel tot gevel tussen het Saincteletteplein en de Koninginnelaan</w:t>
      </w:r>
      <w:r w:rsidR="00BE2D5F" w:rsidRPr="009755A4">
        <w:rPr>
          <w:rFonts w:ascii="Tahoma" w:eastAsia="Times New Roman" w:hAnsi="Tahoma" w:cs="Tahoma"/>
          <w:lang w:eastAsia="nl-BE"/>
        </w:rPr>
        <w:t>, op de Havenlaan en de C</w:t>
      </w:r>
      <w:r w:rsidR="00E845EC" w:rsidRPr="009755A4">
        <w:rPr>
          <w:rFonts w:ascii="Tahoma" w:eastAsia="Times New Roman" w:hAnsi="Tahoma" w:cs="Tahoma"/>
          <w:lang w:eastAsia="nl-BE"/>
        </w:rPr>
        <w:t>lae</w:t>
      </w:r>
      <w:r w:rsidR="002F14F7" w:rsidRPr="009755A4">
        <w:rPr>
          <w:rFonts w:ascii="Tahoma" w:eastAsia="Times New Roman" w:hAnsi="Tahoma" w:cs="Tahoma"/>
          <w:lang w:eastAsia="nl-BE"/>
        </w:rPr>
        <w:t>s</w:t>
      </w:r>
      <w:r w:rsidR="00DA0356" w:rsidRPr="009755A4">
        <w:rPr>
          <w:rFonts w:ascii="Tahoma" w:eastAsia="Times New Roman" w:hAnsi="Tahoma" w:cs="Tahoma"/>
          <w:lang w:eastAsia="nl-BE"/>
        </w:rPr>
        <w:t>sensstraat</w:t>
      </w:r>
    </w:p>
    <w:p w14:paraId="2667654E" w14:textId="77777777" w:rsidR="00F23EE1" w:rsidRPr="009755A4" w:rsidRDefault="00F23EE1" w:rsidP="009755A4">
      <w:pPr>
        <w:spacing w:after="0" w:line="276" w:lineRule="auto"/>
        <w:rPr>
          <w:rFonts w:ascii="Tahoma" w:eastAsia="Times New Roman" w:hAnsi="Tahoma" w:cs="Tahoma"/>
          <w:lang w:eastAsia="nl-BE"/>
        </w:rPr>
      </w:pPr>
    </w:p>
    <w:p w14:paraId="67A6169C" w14:textId="77777777" w:rsidR="0013270F" w:rsidRPr="009755A4" w:rsidRDefault="0013270F" w:rsidP="009755A4">
      <w:pPr>
        <w:spacing w:line="276" w:lineRule="auto"/>
        <w:rPr>
          <w:rFonts w:ascii="Tahoma" w:hAnsi="Tahoma" w:cs="Tahoma"/>
        </w:rPr>
      </w:pPr>
      <w:r w:rsidRPr="009755A4">
        <w:rPr>
          <w:rFonts w:ascii="Tahoma" w:hAnsi="Tahoma" w:cs="Tahoma"/>
        </w:rPr>
        <w:t>Als dagelijks fietser in Brussel wens ik volgende opmerkingen te maken.</w:t>
      </w:r>
      <w:r w:rsidR="00145CF4" w:rsidRPr="009755A4">
        <w:rPr>
          <w:rFonts w:ascii="Tahoma" w:hAnsi="Tahoma" w:cs="Tahoma"/>
        </w:rPr>
        <w:t xml:space="preserve"> </w:t>
      </w:r>
    </w:p>
    <w:p w14:paraId="69BE3E21" w14:textId="77777777" w:rsidR="00D043BB" w:rsidRPr="009755A4" w:rsidRDefault="00145CF4" w:rsidP="009755A4">
      <w:pPr>
        <w:pStyle w:val="Normaalweb"/>
        <w:spacing w:line="276" w:lineRule="auto"/>
        <w:rPr>
          <w:rFonts w:ascii="Tahoma" w:hAnsi="Tahoma" w:cs="Tahoma"/>
          <w:sz w:val="22"/>
          <w:szCs w:val="22"/>
        </w:rPr>
      </w:pPr>
      <w:r w:rsidRPr="009755A4">
        <w:rPr>
          <w:rFonts w:ascii="Tahoma" w:hAnsi="Tahoma" w:cs="Tahoma"/>
          <w:sz w:val="22"/>
          <w:szCs w:val="22"/>
        </w:rPr>
        <w:t xml:space="preserve">De fiets is het meest </w:t>
      </w:r>
      <w:r w:rsidR="00083107" w:rsidRPr="009755A4">
        <w:rPr>
          <w:rFonts w:ascii="Tahoma" w:hAnsi="Tahoma" w:cs="Tahoma"/>
          <w:sz w:val="22"/>
          <w:szCs w:val="22"/>
        </w:rPr>
        <w:t xml:space="preserve">duurzame </w:t>
      </w:r>
      <w:r w:rsidRPr="009755A4">
        <w:rPr>
          <w:rFonts w:ascii="Tahoma" w:hAnsi="Tahoma" w:cs="Tahoma"/>
          <w:sz w:val="22"/>
          <w:szCs w:val="22"/>
        </w:rPr>
        <w:t xml:space="preserve">verplaatsingsmiddel in de stad. Voorzieningen voor de fiets zijn ook goedkoper en nemen minder plaats in dan investeringen voor de andere modi. Het aantal fietsers stijgt jaarlijks in Brussel. Het voorbije jaar telde het Brussels fietsobservatorium zelfs een stijging </w:t>
      </w:r>
      <w:r w:rsidR="00083107" w:rsidRPr="009755A4">
        <w:rPr>
          <w:rFonts w:ascii="Tahoma" w:hAnsi="Tahoma" w:cs="Tahoma"/>
          <w:sz w:val="22"/>
          <w:szCs w:val="22"/>
        </w:rPr>
        <w:t xml:space="preserve">van </w:t>
      </w:r>
      <w:r w:rsidRPr="009755A4">
        <w:rPr>
          <w:rFonts w:ascii="Tahoma" w:hAnsi="Tahoma" w:cs="Tahoma"/>
          <w:sz w:val="22"/>
          <w:szCs w:val="22"/>
        </w:rPr>
        <w:t xml:space="preserve">50%. </w:t>
      </w:r>
    </w:p>
    <w:p w14:paraId="42626190" w14:textId="77777777" w:rsidR="00145CF4" w:rsidRPr="009755A4" w:rsidRDefault="00083107" w:rsidP="009755A4">
      <w:pPr>
        <w:pStyle w:val="Normaalweb"/>
        <w:spacing w:line="276" w:lineRule="auto"/>
        <w:rPr>
          <w:rFonts w:ascii="Tahoma" w:hAnsi="Tahoma" w:cs="Tahoma"/>
          <w:sz w:val="22"/>
          <w:szCs w:val="22"/>
        </w:rPr>
      </w:pPr>
      <w:r w:rsidRPr="009755A4">
        <w:rPr>
          <w:rFonts w:ascii="Tahoma" w:hAnsi="Tahoma" w:cs="Tahoma"/>
          <w:sz w:val="22"/>
          <w:szCs w:val="22"/>
        </w:rPr>
        <w:t xml:space="preserve">Tegelijk stijgt </w:t>
      </w:r>
      <w:r w:rsidR="00145CF4" w:rsidRPr="009755A4">
        <w:rPr>
          <w:rFonts w:ascii="Tahoma" w:hAnsi="Tahoma" w:cs="Tahoma"/>
          <w:sz w:val="22"/>
          <w:szCs w:val="22"/>
        </w:rPr>
        <w:t>het aantal ongevallen waar fietsers bij betrokken zijn</w:t>
      </w:r>
      <w:r w:rsidR="00A76914" w:rsidRPr="009755A4">
        <w:rPr>
          <w:rFonts w:ascii="Tahoma" w:hAnsi="Tahoma" w:cs="Tahoma"/>
          <w:sz w:val="22"/>
          <w:szCs w:val="22"/>
        </w:rPr>
        <w:t xml:space="preserve"> elk jaar</w:t>
      </w:r>
      <w:r w:rsidR="00145CF4" w:rsidRPr="009755A4">
        <w:rPr>
          <w:rFonts w:ascii="Tahoma" w:hAnsi="Tahoma" w:cs="Tahoma"/>
          <w:sz w:val="22"/>
          <w:szCs w:val="22"/>
        </w:rPr>
        <w:t xml:space="preserve">. </w:t>
      </w:r>
      <w:r w:rsidRPr="009755A4">
        <w:rPr>
          <w:rFonts w:ascii="Tahoma" w:hAnsi="Tahoma" w:cs="Tahoma"/>
          <w:sz w:val="22"/>
          <w:szCs w:val="22"/>
        </w:rPr>
        <w:t xml:space="preserve">Veilige fietsinfrastructuur kan dit mee voorkomen, alle reden voor Brussel om hierop int te zetten. </w:t>
      </w:r>
      <w:r w:rsidR="00145CF4" w:rsidRPr="009755A4">
        <w:rPr>
          <w:rFonts w:ascii="Tahoma" w:hAnsi="Tahoma" w:cs="Tahoma"/>
          <w:sz w:val="22"/>
          <w:szCs w:val="22"/>
        </w:rPr>
        <w:t>De voorgelegde plannen komen grotendeels tegemoet aan deze nood.</w:t>
      </w:r>
    </w:p>
    <w:p w14:paraId="5345A887" w14:textId="77777777" w:rsidR="00B43AB2" w:rsidRPr="009755A4" w:rsidRDefault="00B43AB2" w:rsidP="009755A4">
      <w:pPr>
        <w:spacing w:after="200" w:line="276" w:lineRule="auto"/>
        <w:rPr>
          <w:rFonts w:ascii="Tahoma" w:eastAsia="Cambria" w:hAnsi="Tahoma" w:cs="Tahoma"/>
          <w:lang w:val="nl-NL"/>
        </w:rPr>
      </w:pPr>
      <w:r w:rsidRPr="009755A4">
        <w:rPr>
          <w:rFonts w:ascii="Tahoma" w:eastAsia="Cambria" w:hAnsi="Tahoma" w:cs="Tahoma"/>
          <w:lang w:val="nl-NL"/>
        </w:rPr>
        <w:t xml:space="preserve">De Havenlaan ligt op de </w:t>
      </w:r>
      <w:r w:rsidR="00083107" w:rsidRPr="009755A4">
        <w:rPr>
          <w:rFonts w:ascii="Tahoma" w:eastAsia="Cambria" w:hAnsi="Tahoma" w:cs="Tahoma"/>
          <w:lang w:val="nl-NL"/>
        </w:rPr>
        <w:t>K</w:t>
      </w:r>
      <w:r w:rsidRPr="009755A4">
        <w:rPr>
          <w:rFonts w:ascii="Tahoma" w:eastAsia="Cambria" w:hAnsi="Tahoma" w:cs="Tahoma"/>
          <w:lang w:val="nl-NL"/>
        </w:rPr>
        <w:t xml:space="preserve">anaalroute, </w:t>
      </w:r>
      <w:r w:rsidR="00083107" w:rsidRPr="009755A4">
        <w:rPr>
          <w:rFonts w:ascii="Tahoma" w:eastAsia="Cambria" w:hAnsi="Tahoma" w:cs="Tahoma"/>
          <w:lang w:val="nl-NL"/>
        </w:rPr>
        <w:t>een</w:t>
      </w:r>
      <w:r w:rsidRPr="009755A4">
        <w:rPr>
          <w:rFonts w:ascii="Tahoma" w:eastAsia="Cambria" w:hAnsi="Tahoma" w:cs="Tahoma"/>
          <w:lang w:val="nl-NL"/>
        </w:rPr>
        <w:t xml:space="preserve"> belangrijke </w:t>
      </w:r>
      <w:proofErr w:type="spellStart"/>
      <w:r w:rsidRPr="009755A4">
        <w:rPr>
          <w:rFonts w:ascii="Tahoma" w:eastAsia="Cambria" w:hAnsi="Tahoma" w:cs="Tahoma"/>
          <w:lang w:val="nl-NL"/>
        </w:rPr>
        <w:t>fietsas</w:t>
      </w:r>
      <w:proofErr w:type="spellEnd"/>
      <w:r w:rsidRPr="009755A4">
        <w:rPr>
          <w:rFonts w:ascii="Tahoma" w:eastAsia="Cambria" w:hAnsi="Tahoma" w:cs="Tahoma"/>
          <w:lang w:val="nl-NL"/>
        </w:rPr>
        <w:t xml:space="preserve"> die Halle via Brussel met Vilvoorde verbindt. Ze is een van de drie hoofdroutes van het </w:t>
      </w:r>
      <w:proofErr w:type="spellStart"/>
      <w:r w:rsidRPr="009755A4">
        <w:rPr>
          <w:rFonts w:ascii="Tahoma" w:eastAsia="Cambria" w:hAnsi="Tahoma" w:cs="Tahoma"/>
          <w:lang w:val="nl-NL"/>
        </w:rPr>
        <w:t>FietsGEN</w:t>
      </w:r>
      <w:proofErr w:type="spellEnd"/>
      <w:r w:rsidRPr="009755A4">
        <w:rPr>
          <w:rFonts w:ascii="Tahoma" w:eastAsia="Cambria" w:hAnsi="Tahoma" w:cs="Tahoma"/>
          <w:lang w:val="nl-NL"/>
        </w:rPr>
        <w:t>, een netwerk van fietssnelwegen dat Brussel per fiets bereikbaar moet houden. De kanaalroute is ook een GFR</w:t>
      </w:r>
      <w:r w:rsidR="00083107" w:rsidRPr="009755A4">
        <w:rPr>
          <w:rFonts w:ascii="Tahoma" w:eastAsia="Cambria" w:hAnsi="Tahoma" w:cs="Tahoma"/>
          <w:lang w:val="nl-NL"/>
        </w:rPr>
        <w:t>,</w:t>
      </w:r>
      <w:r w:rsidRPr="009755A4">
        <w:rPr>
          <w:rFonts w:ascii="Tahoma" w:eastAsia="Cambria" w:hAnsi="Tahoma" w:cs="Tahoma"/>
          <w:lang w:val="nl-NL"/>
        </w:rPr>
        <w:t xml:space="preserve"> een gewestelijke fietsroute die voor de verbindingen zorgt binnen het Brussels </w:t>
      </w:r>
      <w:r w:rsidR="00083107" w:rsidRPr="009755A4">
        <w:rPr>
          <w:rFonts w:ascii="Tahoma" w:eastAsia="Cambria" w:hAnsi="Tahoma" w:cs="Tahoma"/>
          <w:lang w:val="nl-NL"/>
        </w:rPr>
        <w:t>G</w:t>
      </w:r>
      <w:r w:rsidRPr="009755A4">
        <w:rPr>
          <w:rFonts w:ascii="Tahoma" w:eastAsia="Cambria" w:hAnsi="Tahoma" w:cs="Tahoma"/>
          <w:lang w:val="nl-NL"/>
        </w:rPr>
        <w:t>ewest. Daarna</w:t>
      </w:r>
      <w:r w:rsidR="00083107" w:rsidRPr="009755A4">
        <w:rPr>
          <w:rFonts w:ascii="Tahoma" w:eastAsia="Cambria" w:hAnsi="Tahoma" w:cs="Tahoma"/>
          <w:lang w:val="nl-NL"/>
        </w:rPr>
        <w:t>ast</w:t>
      </w:r>
      <w:r w:rsidRPr="009755A4">
        <w:rPr>
          <w:rFonts w:ascii="Tahoma" w:eastAsia="Cambria" w:hAnsi="Tahoma" w:cs="Tahoma"/>
          <w:lang w:val="nl-NL"/>
        </w:rPr>
        <w:t xml:space="preserve"> maakt ze ook deel uit van het Eurovelo netwerk, een netwerk van Europese fietsverbindi</w:t>
      </w:r>
      <w:r w:rsidR="00083107" w:rsidRPr="009755A4">
        <w:rPr>
          <w:rFonts w:ascii="Tahoma" w:eastAsia="Cambria" w:hAnsi="Tahoma" w:cs="Tahoma"/>
          <w:lang w:val="nl-NL"/>
        </w:rPr>
        <w:t>n</w:t>
      </w:r>
      <w:r w:rsidRPr="009755A4">
        <w:rPr>
          <w:rFonts w:ascii="Tahoma" w:eastAsia="Cambria" w:hAnsi="Tahoma" w:cs="Tahoma"/>
          <w:lang w:val="nl-NL"/>
        </w:rPr>
        <w:t xml:space="preserve">gen. Andere investeringen op deze route zijn voorzien. De </w:t>
      </w:r>
      <w:proofErr w:type="spellStart"/>
      <w:r w:rsidRPr="009755A4">
        <w:rPr>
          <w:rFonts w:ascii="Tahoma" w:eastAsia="Cambria" w:hAnsi="Tahoma" w:cs="Tahoma"/>
          <w:lang w:val="nl-NL"/>
        </w:rPr>
        <w:t>fietsas</w:t>
      </w:r>
      <w:proofErr w:type="spellEnd"/>
      <w:r w:rsidRPr="009755A4">
        <w:rPr>
          <w:rFonts w:ascii="Tahoma" w:eastAsia="Cambria" w:hAnsi="Tahoma" w:cs="Tahoma"/>
          <w:lang w:val="nl-NL"/>
        </w:rPr>
        <w:t xml:space="preserve"> is dus zeer belangrijk en de </w:t>
      </w:r>
      <w:proofErr w:type="spellStart"/>
      <w:r w:rsidRPr="009755A4">
        <w:rPr>
          <w:rFonts w:ascii="Tahoma" w:eastAsia="Cambria" w:hAnsi="Tahoma" w:cs="Tahoma"/>
          <w:lang w:val="nl-NL"/>
        </w:rPr>
        <w:t>heraanle</w:t>
      </w:r>
      <w:r w:rsidR="00BE2D5F" w:rsidRPr="009755A4">
        <w:rPr>
          <w:rFonts w:ascii="Tahoma" w:eastAsia="Cambria" w:hAnsi="Tahoma" w:cs="Tahoma"/>
          <w:lang w:val="nl-NL"/>
        </w:rPr>
        <w:t>g</w:t>
      </w:r>
      <w:proofErr w:type="spellEnd"/>
      <w:r w:rsidR="00BE2D5F" w:rsidRPr="009755A4">
        <w:rPr>
          <w:rFonts w:ascii="Tahoma" w:eastAsia="Cambria" w:hAnsi="Tahoma" w:cs="Tahoma"/>
          <w:lang w:val="nl-NL"/>
        </w:rPr>
        <w:t xml:space="preserve"> verdient dan ook alle steun. </w:t>
      </w:r>
    </w:p>
    <w:p w14:paraId="325F2D5E" w14:textId="77777777" w:rsidR="00B43AB2" w:rsidRPr="009755A4" w:rsidRDefault="008152A8" w:rsidP="009755A4">
      <w:pPr>
        <w:shd w:val="clear" w:color="auto" w:fill="FFFFFF"/>
        <w:spacing w:before="375" w:after="188" w:line="276" w:lineRule="auto"/>
        <w:rPr>
          <w:rFonts w:ascii="Tahoma" w:hAnsi="Tahoma" w:cs="Tahoma"/>
          <w:iCs/>
          <w:color w:val="333333"/>
          <w:lang w:eastAsia="nl-BE"/>
        </w:rPr>
      </w:pPr>
      <w:r w:rsidRPr="009755A4">
        <w:rPr>
          <w:rFonts w:ascii="Tahoma" w:hAnsi="Tahoma" w:cs="Tahoma"/>
          <w:iCs/>
          <w:color w:val="333333"/>
          <w:lang w:eastAsia="nl-BE"/>
        </w:rPr>
        <w:t xml:space="preserve">Gezien het vele, snelle en drukke autoverkeer op deze as is de keuze voor afgescheiden fietspaden noodzakelijk. Ze zorgen voor een grotere verkeersveiligheid maar tevens zijn ze belangrijk voor de luchtkwaliteit. De grotere afstand zorgt duidelijk voor minder vervuilde lucht om in te ademen. Ik steun dus de keuze voor brede afgescheiden fietspaden. Een minimum breedte van </w:t>
      </w:r>
      <w:r w:rsidR="00B43AB2" w:rsidRPr="009755A4">
        <w:rPr>
          <w:rFonts w:ascii="Tahoma" w:hAnsi="Tahoma" w:cs="Tahoma"/>
          <w:iCs/>
          <w:color w:val="333333"/>
          <w:lang w:eastAsia="nl-BE"/>
        </w:rPr>
        <w:t xml:space="preserve">3 meter </w:t>
      </w:r>
      <w:r w:rsidRPr="009755A4">
        <w:rPr>
          <w:rFonts w:ascii="Tahoma" w:hAnsi="Tahoma" w:cs="Tahoma"/>
          <w:iCs/>
          <w:color w:val="333333"/>
          <w:lang w:eastAsia="nl-BE"/>
        </w:rPr>
        <w:t xml:space="preserve">is noodzakelijk en is ook voorzien </w:t>
      </w:r>
      <w:r w:rsidR="00B43AB2" w:rsidRPr="009755A4">
        <w:rPr>
          <w:rFonts w:ascii="Tahoma" w:hAnsi="Tahoma" w:cs="Tahoma"/>
          <w:iCs/>
          <w:color w:val="333333"/>
          <w:lang w:eastAsia="nl-BE"/>
        </w:rPr>
        <w:t xml:space="preserve">op het tweerichtingsfietspad langs het kanaal. </w:t>
      </w:r>
    </w:p>
    <w:p w14:paraId="085C3F53" w14:textId="77777777" w:rsidR="00B43AB2" w:rsidRPr="009755A4" w:rsidRDefault="00BE2D5F" w:rsidP="009755A4">
      <w:pPr>
        <w:shd w:val="clear" w:color="auto" w:fill="FFFFFF"/>
        <w:spacing w:before="375" w:after="188" w:line="276" w:lineRule="auto"/>
        <w:rPr>
          <w:rFonts w:ascii="Tahoma" w:hAnsi="Tahoma" w:cs="Tahoma"/>
          <w:iCs/>
          <w:color w:val="333333"/>
          <w:lang w:eastAsia="nl-BE"/>
        </w:rPr>
      </w:pPr>
      <w:r w:rsidRPr="009755A4">
        <w:rPr>
          <w:rFonts w:ascii="Tahoma" w:hAnsi="Tahoma" w:cs="Tahoma"/>
          <w:iCs/>
          <w:color w:val="333333"/>
          <w:lang w:eastAsia="nl-BE"/>
        </w:rPr>
        <w:t xml:space="preserve">Minder tevreden zijn we over het fietspad aan de kant van Molenbeek. Dit fietspad is veel te smal. Volgens het in opmaak zijnde vademecum fietsvoorzieningen in het Brussels Hoofdstedelijk gewest moet een enkelrichtingsfietspad minstens 1m50 zijn, en wordt 1m80 aanbevolen. Graag had ik </w:t>
      </w:r>
      <w:r w:rsidR="00E845EC" w:rsidRPr="009755A4">
        <w:rPr>
          <w:rFonts w:ascii="Tahoma" w:hAnsi="Tahoma" w:cs="Tahoma"/>
          <w:iCs/>
          <w:color w:val="333333"/>
          <w:lang w:eastAsia="nl-BE"/>
        </w:rPr>
        <w:t xml:space="preserve">langs </w:t>
      </w:r>
      <w:r w:rsidRPr="009755A4">
        <w:rPr>
          <w:rFonts w:ascii="Tahoma" w:hAnsi="Tahoma" w:cs="Tahoma"/>
          <w:iCs/>
          <w:color w:val="333333"/>
          <w:lang w:eastAsia="nl-BE"/>
        </w:rPr>
        <w:t>die kant eveneens een</w:t>
      </w:r>
      <w:r w:rsidR="00B43AB2" w:rsidRPr="009755A4">
        <w:rPr>
          <w:rFonts w:ascii="Tahoma" w:hAnsi="Tahoma" w:cs="Tahoma"/>
          <w:iCs/>
          <w:color w:val="333333"/>
          <w:lang w:eastAsia="nl-BE"/>
        </w:rPr>
        <w:t xml:space="preserve"> tweerichtingsfietspad van minimum 3 meter</w:t>
      </w:r>
      <w:r w:rsidRPr="009755A4">
        <w:rPr>
          <w:rFonts w:ascii="Tahoma" w:hAnsi="Tahoma" w:cs="Tahoma"/>
          <w:iCs/>
          <w:color w:val="333333"/>
          <w:lang w:eastAsia="nl-BE"/>
        </w:rPr>
        <w:t xml:space="preserve"> gezien</w:t>
      </w:r>
      <w:r w:rsidR="00B43AB2" w:rsidRPr="009755A4">
        <w:rPr>
          <w:rFonts w:ascii="Tahoma" w:hAnsi="Tahoma" w:cs="Tahoma"/>
          <w:iCs/>
          <w:color w:val="333333"/>
          <w:lang w:eastAsia="nl-BE"/>
        </w:rPr>
        <w:t xml:space="preserve">. </w:t>
      </w:r>
      <w:r w:rsidR="00083107" w:rsidRPr="009755A4">
        <w:rPr>
          <w:rFonts w:ascii="Tahoma" w:hAnsi="Tahoma" w:cs="Tahoma"/>
          <w:iCs/>
          <w:color w:val="333333"/>
          <w:lang w:eastAsia="nl-BE"/>
        </w:rPr>
        <w:t xml:space="preserve">Ik </w:t>
      </w:r>
      <w:r w:rsidR="00B43AB2" w:rsidRPr="009755A4">
        <w:rPr>
          <w:rFonts w:ascii="Tahoma" w:hAnsi="Tahoma" w:cs="Tahoma"/>
          <w:iCs/>
          <w:color w:val="333333"/>
          <w:lang w:eastAsia="nl-BE"/>
        </w:rPr>
        <w:t>begrijp niet dat er op e</w:t>
      </w:r>
      <w:r w:rsidR="00E845EC" w:rsidRPr="009755A4">
        <w:rPr>
          <w:rFonts w:ascii="Tahoma" w:hAnsi="Tahoma" w:cs="Tahoma"/>
          <w:iCs/>
          <w:color w:val="333333"/>
          <w:lang w:eastAsia="nl-BE"/>
        </w:rPr>
        <w:t>en interwijkenweg zoals de Have</w:t>
      </w:r>
      <w:r w:rsidR="00B43AB2" w:rsidRPr="009755A4">
        <w:rPr>
          <w:rFonts w:ascii="Tahoma" w:hAnsi="Tahoma" w:cs="Tahoma"/>
          <w:iCs/>
          <w:color w:val="333333"/>
          <w:lang w:eastAsia="nl-BE"/>
        </w:rPr>
        <w:t>nlaan 2</w:t>
      </w:r>
      <w:r w:rsidR="00083107" w:rsidRPr="009755A4">
        <w:rPr>
          <w:rFonts w:ascii="Tahoma" w:hAnsi="Tahoma" w:cs="Tahoma"/>
          <w:iCs/>
          <w:color w:val="333333"/>
          <w:lang w:eastAsia="nl-BE"/>
        </w:rPr>
        <w:t>x</w:t>
      </w:r>
      <w:r w:rsidR="00B43AB2" w:rsidRPr="009755A4">
        <w:rPr>
          <w:rFonts w:ascii="Tahoma" w:hAnsi="Tahoma" w:cs="Tahoma"/>
          <w:iCs/>
          <w:color w:val="333333"/>
          <w:lang w:eastAsia="nl-BE"/>
        </w:rPr>
        <w:t xml:space="preserve">2 rijstroken worden voorzien. Het lijkt </w:t>
      </w:r>
      <w:r w:rsidR="00083107" w:rsidRPr="009755A4">
        <w:rPr>
          <w:rFonts w:ascii="Tahoma" w:hAnsi="Tahoma" w:cs="Tahoma"/>
          <w:iCs/>
          <w:color w:val="333333"/>
          <w:lang w:eastAsia="nl-BE"/>
        </w:rPr>
        <w:t xml:space="preserve">me </w:t>
      </w:r>
      <w:r w:rsidR="00B43AB2" w:rsidRPr="009755A4">
        <w:rPr>
          <w:rFonts w:ascii="Tahoma" w:hAnsi="Tahoma" w:cs="Tahoma"/>
          <w:iCs/>
          <w:color w:val="333333"/>
          <w:lang w:eastAsia="nl-BE"/>
        </w:rPr>
        <w:t xml:space="preserve">beter om van deze plannen gebruik te maken om over te schakelen </w:t>
      </w:r>
      <w:r w:rsidR="00083107" w:rsidRPr="009755A4">
        <w:rPr>
          <w:rFonts w:ascii="Tahoma" w:hAnsi="Tahoma" w:cs="Tahoma"/>
          <w:iCs/>
          <w:color w:val="333333"/>
          <w:lang w:eastAsia="nl-BE"/>
        </w:rPr>
        <w:t xml:space="preserve">naar </w:t>
      </w:r>
      <w:r w:rsidR="00B43AB2" w:rsidRPr="009755A4">
        <w:rPr>
          <w:rFonts w:ascii="Tahoma" w:hAnsi="Tahoma" w:cs="Tahoma"/>
          <w:iCs/>
          <w:color w:val="333333"/>
          <w:lang w:eastAsia="nl-BE"/>
        </w:rPr>
        <w:t>2</w:t>
      </w:r>
      <w:r w:rsidR="00083107" w:rsidRPr="009755A4">
        <w:rPr>
          <w:rFonts w:ascii="Tahoma" w:hAnsi="Tahoma" w:cs="Tahoma"/>
          <w:iCs/>
          <w:color w:val="333333"/>
          <w:lang w:eastAsia="nl-BE"/>
        </w:rPr>
        <w:t>x</w:t>
      </w:r>
      <w:r w:rsidR="00B43AB2" w:rsidRPr="009755A4">
        <w:rPr>
          <w:rFonts w:ascii="Tahoma" w:hAnsi="Tahoma" w:cs="Tahoma"/>
          <w:iCs/>
          <w:color w:val="333333"/>
          <w:lang w:eastAsia="nl-BE"/>
        </w:rPr>
        <w:t xml:space="preserve">1 rijstrook. De vrijgekomen ruimte kan dan gebruikt worden om een goed fietspad aan te leggen aan de kant van Molenbeek en een busbaan te voorzien. In het algemeen mag er </w:t>
      </w:r>
      <w:r w:rsidR="00083107" w:rsidRPr="009755A4">
        <w:rPr>
          <w:rFonts w:ascii="Tahoma" w:hAnsi="Tahoma" w:cs="Tahoma"/>
          <w:iCs/>
          <w:color w:val="333333"/>
          <w:lang w:eastAsia="nl-BE"/>
        </w:rPr>
        <w:t xml:space="preserve">ook </w:t>
      </w:r>
      <w:r w:rsidR="00B43AB2" w:rsidRPr="009755A4">
        <w:rPr>
          <w:rFonts w:ascii="Tahoma" w:hAnsi="Tahoma" w:cs="Tahoma"/>
          <w:iCs/>
          <w:color w:val="333333"/>
          <w:lang w:eastAsia="nl-BE"/>
        </w:rPr>
        <w:t xml:space="preserve">meer aandacht en ruimte komen voor het openbaar vervoer. </w:t>
      </w:r>
    </w:p>
    <w:p w14:paraId="55F61444" w14:textId="77777777" w:rsidR="00E845EC" w:rsidRPr="009755A4" w:rsidRDefault="00E845EC" w:rsidP="009755A4">
      <w:pPr>
        <w:shd w:val="clear" w:color="auto" w:fill="FFFFFF"/>
        <w:spacing w:before="375" w:after="188" w:line="276" w:lineRule="auto"/>
        <w:rPr>
          <w:rFonts w:ascii="Tahoma" w:hAnsi="Tahoma" w:cs="Tahoma"/>
          <w:iCs/>
          <w:color w:val="333333"/>
          <w:lang w:eastAsia="nl-BE"/>
        </w:rPr>
      </w:pPr>
      <w:r w:rsidRPr="009755A4">
        <w:rPr>
          <w:rFonts w:ascii="Tahoma" w:hAnsi="Tahoma" w:cs="Tahoma"/>
          <w:iCs/>
          <w:color w:val="333333"/>
          <w:lang w:eastAsia="nl-BE"/>
        </w:rPr>
        <w:lastRenderedPageBreak/>
        <w:t xml:space="preserve">Een ander belangrijk punt zijn de extra parkeerplaatsen die zijn gerealiseerd. </w:t>
      </w:r>
      <w:r w:rsidR="00083107" w:rsidRPr="009755A4">
        <w:rPr>
          <w:rFonts w:ascii="Tahoma" w:hAnsi="Tahoma" w:cs="Tahoma"/>
          <w:iCs/>
          <w:color w:val="333333"/>
          <w:lang w:eastAsia="nl-BE"/>
        </w:rPr>
        <w:t xml:space="preserve">Ik </w:t>
      </w:r>
      <w:r w:rsidRPr="009755A4">
        <w:rPr>
          <w:rFonts w:ascii="Tahoma" w:hAnsi="Tahoma" w:cs="Tahoma"/>
          <w:iCs/>
          <w:color w:val="333333"/>
          <w:lang w:eastAsia="nl-BE"/>
        </w:rPr>
        <w:t>begrijp niet dat er zoveel openbare ruimte wordt vrijgegeven voor parkeerplaatsen</w:t>
      </w:r>
      <w:r w:rsidR="00083107" w:rsidRPr="009755A4">
        <w:rPr>
          <w:rFonts w:ascii="Tahoma" w:hAnsi="Tahoma" w:cs="Tahoma"/>
          <w:iCs/>
          <w:color w:val="333333"/>
          <w:lang w:eastAsia="nl-BE"/>
        </w:rPr>
        <w:t>,</w:t>
      </w:r>
      <w:r w:rsidRPr="009755A4">
        <w:rPr>
          <w:rFonts w:ascii="Tahoma" w:hAnsi="Tahoma" w:cs="Tahoma"/>
          <w:iCs/>
          <w:color w:val="333333"/>
          <w:lang w:eastAsia="nl-BE"/>
        </w:rPr>
        <w:t xml:space="preserve"> terwijl er een ondergrondse parking van 3.400 plaatsen wordt voorzien op de site van T&amp;T.</w:t>
      </w:r>
    </w:p>
    <w:p w14:paraId="5C74489F" w14:textId="77777777" w:rsidR="00E845EC" w:rsidRPr="009755A4" w:rsidRDefault="0023069A" w:rsidP="009755A4">
      <w:pPr>
        <w:shd w:val="clear" w:color="auto" w:fill="FFFFFF"/>
        <w:spacing w:before="375" w:after="188" w:line="276" w:lineRule="auto"/>
        <w:contextualSpacing/>
        <w:rPr>
          <w:rFonts w:ascii="Tahoma" w:hAnsi="Tahoma" w:cs="Tahoma"/>
          <w:color w:val="333333"/>
          <w:lang w:eastAsia="nl-BE"/>
        </w:rPr>
      </w:pPr>
      <w:r w:rsidRPr="009755A4">
        <w:rPr>
          <w:rFonts w:ascii="Tahoma" w:hAnsi="Tahoma" w:cs="Tahoma"/>
          <w:color w:val="333333"/>
          <w:lang w:eastAsia="nl-BE"/>
        </w:rPr>
        <w:t>Ik steun de aanleg van de fietsinfrastructuur op de</w:t>
      </w:r>
      <w:r w:rsidR="00E845EC" w:rsidRPr="009755A4">
        <w:rPr>
          <w:rFonts w:ascii="Tahoma" w:hAnsi="Tahoma" w:cs="Tahoma"/>
          <w:color w:val="333333"/>
          <w:lang w:eastAsia="nl-BE"/>
        </w:rPr>
        <w:t xml:space="preserve"> Havenlaan. De plannen kunnen echter beter</w:t>
      </w:r>
      <w:r w:rsidR="00083107" w:rsidRPr="009755A4">
        <w:rPr>
          <w:rFonts w:ascii="Tahoma" w:hAnsi="Tahoma" w:cs="Tahoma"/>
          <w:color w:val="333333"/>
          <w:lang w:eastAsia="nl-BE"/>
        </w:rPr>
        <w:t>:</w:t>
      </w:r>
      <w:r w:rsidR="00E845EC" w:rsidRPr="009755A4">
        <w:rPr>
          <w:rFonts w:ascii="Tahoma" w:hAnsi="Tahoma" w:cs="Tahoma"/>
          <w:color w:val="333333"/>
          <w:lang w:eastAsia="nl-BE"/>
        </w:rPr>
        <w:t xml:space="preserve"> </w:t>
      </w:r>
      <w:r w:rsidR="00083107" w:rsidRPr="009755A4">
        <w:rPr>
          <w:rFonts w:ascii="Tahoma" w:hAnsi="Tahoma" w:cs="Tahoma"/>
          <w:color w:val="333333"/>
          <w:lang w:eastAsia="nl-BE"/>
        </w:rPr>
        <w:t>e</w:t>
      </w:r>
      <w:r w:rsidR="00E845EC" w:rsidRPr="009755A4">
        <w:rPr>
          <w:rFonts w:ascii="Tahoma" w:hAnsi="Tahoma" w:cs="Tahoma"/>
          <w:color w:val="333333"/>
          <w:lang w:eastAsia="nl-BE"/>
        </w:rPr>
        <w:t xml:space="preserve">en </w:t>
      </w:r>
      <w:r w:rsidR="00BE2D5F" w:rsidRPr="009755A4">
        <w:rPr>
          <w:rFonts w:ascii="Tahoma" w:hAnsi="Tahoma" w:cs="Tahoma"/>
          <w:color w:val="333333"/>
          <w:lang w:eastAsia="nl-BE"/>
        </w:rPr>
        <w:t xml:space="preserve">breder fietspad </w:t>
      </w:r>
      <w:r w:rsidR="00E845EC" w:rsidRPr="009755A4">
        <w:rPr>
          <w:rFonts w:ascii="Tahoma" w:hAnsi="Tahoma" w:cs="Tahoma"/>
          <w:color w:val="333333"/>
          <w:lang w:eastAsia="nl-BE"/>
        </w:rPr>
        <w:t>naast T&amp;T</w:t>
      </w:r>
      <w:r w:rsidR="00083107" w:rsidRPr="009755A4">
        <w:rPr>
          <w:rFonts w:ascii="Tahoma" w:hAnsi="Tahoma" w:cs="Tahoma"/>
          <w:color w:val="333333"/>
          <w:lang w:eastAsia="nl-BE"/>
        </w:rPr>
        <w:t>, m</w:t>
      </w:r>
      <w:r w:rsidR="00E845EC" w:rsidRPr="009755A4">
        <w:rPr>
          <w:rFonts w:ascii="Tahoma" w:hAnsi="Tahoma" w:cs="Tahoma"/>
          <w:color w:val="333333"/>
          <w:lang w:eastAsia="nl-BE"/>
        </w:rPr>
        <w:t>eer ruimte voor het openbaar vervoer</w:t>
      </w:r>
      <w:r w:rsidR="00083107" w:rsidRPr="009755A4">
        <w:rPr>
          <w:rFonts w:ascii="Tahoma" w:hAnsi="Tahoma" w:cs="Tahoma"/>
          <w:color w:val="333333"/>
          <w:lang w:eastAsia="nl-BE"/>
        </w:rPr>
        <w:t xml:space="preserve"> en m</w:t>
      </w:r>
      <w:r w:rsidR="00E845EC" w:rsidRPr="009755A4">
        <w:rPr>
          <w:rFonts w:ascii="Tahoma" w:hAnsi="Tahoma" w:cs="Tahoma"/>
          <w:color w:val="333333"/>
          <w:lang w:eastAsia="nl-BE"/>
        </w:rPr>
        <w:t>inder parkeerplaatsen op de openbare weg.</w:t>
      </w:r>
    </w:p>
    <w:p w14:paraId="7412E662" w14:textId="77777777" w:rsidR="00E845EC" w:rsidRPr="009755A4" w:rsidRDefault="00E845EC" w:rsidP="009755A4">
      <w:pPr>
        <w:shd w:val="clear" w:color="auto" w:fill="FFFFFF"/>
        <w:spacing w:before="375" w:after="188" w:line="276" w:lineRule="auto"/>
        <w:contextualSpacing/>
        <w:rPr>
          <w:rFonts w:ascii="Tahoma" w:hAnsi="Tahoma" w:cs="Tahoma"/>
          <w:color w:val="333333"/>
          <w:lang w:eastAsia="nl-BE"/>
        </w:rPr>
      </w:pPr>
    </w:p>
    <w:p w14:paraId="141D29A7" w14:textId="77777777" w:rsidR="00BE2D5F" w:rsidRPr="009755A4" w:rsidRDefault="00BE2D5F" w:rsidP="009755A4">
      <w:pPr>
        <w:shd w:val="clear" w:color="auto" w:fill="FFFFFF"/>
        <w:spacing w:before="375" w:after="188" w:line="276" w:lineRule="auto"/>
        <w:contextualSpacing/>
        <w:rPr>
          <w:rFonts w:ascii="Tahoma" w:hAnsi="Tahoma" w:cs="Tahoma"/>
          <w:color w:val="333333"/>
          <w:lang w:eastAsia="nl-BE"/>
        </w:rPr>
      </w:pPr>
      <w:r w:rsidRPr="009755A4">
        <w:rPr>
          <w:rFonts w:ascii="Tahoma" w:hAnsi="Tahoma" w:cs="Tahoma"/>
          <w:color w:val="333333"/>
          <w:lang w:eastAsia="nl-BE"/>
        </w:rPr>
        <w:t>Ik sluit me aan bij de bezwaarschriften van de fietsersbond en de Gracq.</w:t>
      </w:r>
    </w:p>
    <w:p w14:paraId="3DD39C72" w14:textId="77777777" w:rsidR="00BE2D5F" w:rsidRPr="009755A4" w:rsidRDefault="00BE2D5F" w:rsidP="009755A4">
      <w:pPr>
        <w:shd w:val="clear" w:color="auto" w:fill="FFFFFF"/>
        <w:spacing w:before="375" w:after="188" w:line="276" w:lineRule="auto"/>
        <w:contextualSpacing/>
        <w:rPr>
          <w:rFonts w:ascii="Tahoma" w:hAnsi="Tahoma" w:cs="Tahoma"/>
          <w:color w:val="333333"/>
          <w:lang w:eastAsia="nl-BE"/>
        </w:rPr>
      </w:pPr>
    </w:p>
    <w:p w14:paraId="7A25A4C4" w14:textId="77777777" w:rsidR="002C3625" w:rsidRPr="009755A4" w:rsidRDefault="00E845EC" w:rsidP="009755A4">
      <w:pPr>
        <w:shd w:val="clear" w:color="auto" w:fill="FFFFFF"/>
        <w:spacing w:before="375" w:after="188" w:line="276" w:lineRule="auto"/>
        <w:contextualSpacing/>
        <w:rPr>
          <w:rFonts w:ascii="Tahoma" w:hAnsi="Tahoma" w:cs="Tahoma"/>
          <w:color w:val="333333"/>
          <w:lang w:eastAsia="nl-BE"/>
        </w:rPr>
      </w:pPr>
      <w:r w:rsidRPr="009755A4">
        <w:rPr>
          <w:rFonts w:ascii="Tahoma" w:hAnsi="Tahoma" w:cs="Tahoma"/>
          <w:color w:val="333333"/>
          <w:lang w:eastAsia="nl-BE"/>
        </w:rPr>
        <w:t>I</w:t>
      </w:r>
      <w:r w:rsidR="0023069A" w:rsidRPr="009755A4">
        <w:rPr>
          <w:rFonts w:ascii="Tahoma" w:hAnsi="Tahoma" w:cs="Tahoma"/>
          <w:color w:val="333333"/>
          <w:lang w:eastAsia="nl-BE"/>
        </w:rPr>
        <w:t>k hoop dat de overlegcommissie rekening houdt met mijn opmerkingen.</w:t>
      </w:r>
      <w:r w:rsidRPr="009755A4">
        <w:rPr>
          <w:rFonts w:ascii="Tahoma" w:hAnsi="Tahoma" w:cs="Tahoma"/>
          <w:color w:val="333333"/>
          <w:lang w:eastAsia="nl-BE"/>
        </w:rPr>
        <w:t xml:space="preserve"> Graag word</w:t>
      </w:r>
      <w:r w:rsidR="00CB6612" w:rsidRPr="009755A4">
        <w:rPr>
          <w:rFonts w:ascii="Tahoma" w:hAnsi="Tahoma" w:cs="Tahoma"/>
          <w:color w:val="333333"/>
          <w:lang w:eastAsia="nl-BE"/>
        </w:rPr>
        <w:t xml:space="preserve"> ik ook uitgenodigd op de over</w:t>
      </w:r>
      <w:r w:rsidRPr="009755A4">
        <w:rPr>
          <w:rFonts w:ascii="Tahoma" w:hAnsi="Tahoma" w:cs="Tahoma"/>
          <w:color w:val="333333"/>
          <w:lang w:eastAsia="nl-BE"/>
        </w:rPr>
        <w:t>l</w:t>
      </w:r>
      <w:r w:rsidR="00CB6612" w:rsidRPr="009755A4">
        <w:rPr>
          <w:rFonts w:ascii="Tahoma" w:hAnsi="Tahoma" w:cs="Tahoma"/>
          <w:color w:val="333333"/>
          <w:lang w:eastAsia="nl-BE"/>
        </w:rPr>
        <w:t>e</w:t>
      </w:r>
      <w:r w:rsidRPr="009755A4">
        <w:rPr>
          <w:rFonts w:ascii="Tahoma" w:hAnsi="Tahoma" w:cs="Tahoma"/>
          <w:color w:val="333333"/>
          <w:lang w:eastAsia="nl-BE"/>
        </w:rPr>
        <w:t>gcommissie.</w:t>
      </w:r>
    </w:p>
    <w:p w14:paraId="112EEDDD" w14:textId="77777777" w:rsidR="0023069A" w:rsidRPr="009755A4" w:rsidRDefault="0023069A" w:rsidP="009755A4">
      <w:pPr>
        <w:shd w:val="clear" w:color="auto" w:fill="FFFFFF"/>
        <w:spacing w:before="375" w:after="188" w:line="276" w:lineRule="auto"/>
        <w:contextualSpacing/>
        <w:rPr>
          <w:rFonts w:ascii="Tahoma" w:hAnsi="Tahoma" w:cs="Tahoma"/>
          <w:color w:val="333333"/>
          <w:lang w:eastAsia="nl-BE"/>
        </w:rPr>
      </w:pPr>
    </w:p>
    <w:p w14:paraId="5067F819" w14:textId="77777777" w:rsidR="0023069A" w:rsidRPr="009755A4" w:rsidRDefault="0023069A" w:rsidP="009755A4">
      <w:pPr>
        <w:shd w:val="clear" w:color="auto" w:fill="FFFFFF"/>
        <w:spacing w:before="375" w:after="188" w:line="276" w:lineRule="auto"/>
        <w:contextualSpacing/>
        <w:rPr>
          <w:rFonts w:ascii="Tahoma" w:hAnsi="Tahoma" w:cs="Tahoma"/>
          <w:color w:val="333333"/>
          <w:lang w:eastAsia="nl-BE"/>
        </w:rPr>
      </w:pPr>
      <w:r w:rsidRPr="009755A4">
        <w:rPr>
          <w:rFonts w:ascii="Tahoma" w:hAnsi="Tahoma" w:cs="Tahoma"/>
          <w:color w:val="333333"/>
          <w:lang w:eastAsia="nl-BE"/>
        </w:rPr>
        <w:t>Hoogachtend</w:t>
      </w:r>
    </w:p>
    <w:p w14:paraId="3FA5B57E" w14:textId="77777777" w:rsidR="0023069A" w:rsidRPr="009755A4" w:rsidRDefault="0023069A" w:rsidP="009755A4">
      <w:pPr>
        <w:shd w:val="clear" w:color="auto" w:fill="FFFFFF"/>
        <w:spacing w:before="375" w:after="188" w:line="276" w:lineRule="auto"/>
        <w:contextualSpacing/>
        <w:rPr>
          <w:rFonts w:ascii="Tahoma" w:hAnsi="Tahoma" w:cs="Tahoma"/>
          <w:color w:val="000000"/>
          <w:lang w:eastAsia="nl-BE"/>
        </w:rPr>
      </w:pPr>
    </w:p>
    <w:p w14:paraId="53307784" w14:textId="77777777" w:rsidR="00901582" w:rsidRPr="009755A4" w:rsidRDefault="00145CF4" w:rsidP="009755A4">
      <w:pPr>
        <w:spacing w:line="276" w:lineRule="auto"/>
        <w:rPr>
          <w:rFonts w:ascii="Tahoma" w:eastAsia="Times New Roman" w:hAnsi="Tahoma" w:cs="Tahoma"/>
          <w:lang w:val="nl-NL"/>
        </w:rPr>
      </w:pPr>
      <w:r w:rsidRPr="009755A4">
        <w:rPr>
          <w:rFonts w:ascii="Tahoma" w:hAnsi="Tahoma" w:cs="Tahoma"/>
          <w:color w:val="000000"/>
          <w:lang w:val="nl-NL"/>
        </w:rPr>
        <w:t>Na</w:t>
      </w:r>
      <w:r w:rsidR="00901582" w:rsidRPr="009755A4">
        <w:rPr>
          <w:rFonts w:ascii="Tahoma" w:hAnsi="Tahoma" w:cs="Tahoma"/>
          <w:color w:val="000000"/>
          <w:lang w:val="nl-NL"/>
        </w:rPr>
        <w:t xml:space="preserve">am </w:t>
      </w:r>
    </w:p>
    <w:sectPr w:rsidR="00901582" w:rsidRPr="00975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E1"/>
    <w:rsid w:val="00083107"/>
    <w:rsid w:val="0013270F"/>
    <w:rsid w:val="00145CF4"/>
    <w:rsid w:val="0023069A"/>
    <w:rsid w:val="002C3625"/>
    <w:rsid w:val="002F14F7"/>
    <w:rsid w:val="00336645"/>
    <w:rsid w:val="00336ABA"/>
    <w:rsid w:val="00367617"/>
    <w:rsid w:val="00375201"/>
    <w:rsid w:val="003A5955"/>
    <w:rsid w:val="00473519"/>
    <w:rsid w:val="006017EF"/>
    <w:rsid w:val="007133EC"/>
    <w:rsid w:val="00770382"/>
    <w:rsid w:val="007A47E8"/>
    <w:rsid w:val="008152A8"/>
    <w:rsid w:val="00901582"/>
    <w:rsid w:val="0091709E"/>
    <w:rsid w:val="009755A4"/>
    <w:rsid w:val="00983BAA"/>
    <w:rsid w:val="00A34F5B"/>
    <w:rsid w:val="00A76914"/>
    <w:rsid w:val="00B21187"/>
    <w:rsid w:val="00B236FB"/>
    <w:rsid w:val="00B43AB2"/>
    <w:rsid w:val="00BE2D5F"/>
    <w:rsid w:val="00C8305C"/>
    <w:rsid w:val="00CB6612"/>
    <w:rsid w:val="00D043BB"/>
    <w:rsid w:val="00DA0356"/>
    <w:rsid w:val="00DB160F"/>
    <w:rsid w:val="00E56ED2"/>
    <w:rsid w:val="00E845EC"/>
    <w:rsid w:val="00F23EE1"/>
    <w:rsid w:val="00F502B0"/>
    <w:rsid w:val="00FC4654"/>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BD73"/>
  <w15:docId w15:val="{D08F173D-AC9C-4A70-8933-264B32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23E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45CF4"/>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8152A8"/>
    <w:pPr>
      <w:spacing w:before="100" w:beforeAutospacing="1" w:after="100" w:afterAutospacing="1" w:line="240" w:lineRule="auto"/>
    </w:pPr>
    <w:rPr>
      <w:rFonts w:ascii="Times New Roman" w:hAnsi="Times New Roman" w:cs="Times New Roman"/>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49905">
      <w:bodyDiv w:val="1"/>
      <w:marLeft w:val="0"/>
      <w:marRight w:val="0"/>
      <w:marTop w:val="0"/>
      <w:marBottom w:val="0"/>
      <w:divBdr>
        <w:top w:val="none" w:sz="0" w:space="0" w:color="auto"/>
        <w:left w:val="none" w:sz="0" w:space="0" w:color="auto"/>
        <w:bottom w:val="none" w:sz="0" w:space="0" w:color="auto"/>
        <w:right w:val="none" w:sz="0" w:space="0" w:color="auto"/>
      </w:divBdr>
    </w:div>
    <w:div w:id="513423969">
      <w:bodyDiv w:val="1"/>
      <w:marLeft w:val="0"/>
      <w:marRight w:val="0"/>
      <w:marTop w:val="0"/>
      <w:marBottom w:val="0"/>
      <w:divBdr>
        <w:top w:val="none" w:sz="0" w:space="0" w:color="auto"/>
        <w:left w:val="none" w:sz="0" w:space="0" w:color="auto"/>
        <w:bottom w:val="none" w:sz="0" w:space="0" w:color="auto"/>
        <w:right w:val="none" w:sz="0" w:space="0" w:color="auto"/>
      </w:divBdr>
      <w:divsChild>
        <w:div w:id="967660878">
          <w:marLeft w:val="0"/>
          <w:marRight w:val="0"/>
          <w:marTop w:val="0"/>
          <w:marBottom w:val="0"/>
          <w:divBdr>
            <w:top w:val="none" w:sz="0" w:space="0" w:color="auto"/>
            <w:left w:val="none" w:sz="0" w:space="0" w:color="auto"/>
            <w:bottom w:val="none" w:sz="0" w:space="0" w:color="auto"/>
            <w:right w:val="none" w:sz="0" w:space="0" w:color="auto"/>
          </w:divBdr>
        </w:div>
        <w:div w:id="907568689">
          <w:marLeft w:val="0"/>
          <w:marRight w:val="0"/>
          <w:marTop w:val="0"/>
          <w:marBottom w:val="0"/>
          <w:divBdr>
            <w:top w:val="none" w:sz="0" w:space="0" w:color="auto"/>
            <w:left w:val="none" w:sz="0" w:space="0" w:color="auto"/>
            <w:bottom w:val="none" w:sz="0" w:space="0" w:color="auto"/>
            <w:right w:val="none" w:sz="0" w:space="0" w:color="auto"/>
          </w:divBdr>
        </w:div>
        <w:div w:id="75900515">
          <w:marLeft w:val="0"/>
          <w:marRight w:val="0"/>
          <w:marTop w:val="0"/>
          <w:marBottom w:val="0"/>
          <w:divBdr>
            <w:top w:val="none" w:sz="0" w:space="0" w:color="auto"/>
            <w:left w:val="none" w:sz="0" w:space="0" w:color="auto"/>
            <w:bottom w:val="none" w:sz="0" w:space="0" w:color="auto"/>
            <w:right w:val="none" w:sz="0" w:space="0" w:color="auto"/>
          </w:divBdr>
        </w:div>
        <w:div w:id="611714176">
          <w:marLeft w:val="0"/>
          <w:marRight w:val="0"/>
          <w:marTop w:val="0"/>
          <w:marBottom w:val="0"/>
          <w:divBdr>
            <w:top w:val="none" w:sz="0" w:space="0" w:color="auto"/>
            <w:left w:val="none" w:sz="0" w:space="0" w:color="auto"/>
            <w:bottom w:val="none" w:sz="0" w:space="0" w:color="auto"/>
            <w:right w:val="none" w:sz="0" w:space="0" w:color="auto"/>
          </w:divBdr>
        </w:div>
      </w:divsChild>
    </w:div>
    <w:div w:id="1061102617">
      <w:bodyDiv w:val="1"/>
      <w:marLeft w:val="0"/>
      <w:marRight w:val="0"/>
      <w:marTop w:val="0"/>
      <w:marBottom w:val="0"/>
      <w:divBdr>
        <w:top w:val="none" w:sz="0" w:space="0" w:color="auto"/>
        <w:left w:val="none" w:sz="0" w:space="0" w:color="auto"/>
        <w:bottom w:val="none" w:sz="0" w:space="0" w:color="auto"/>
        <w:right w:val="none" w:sz="0" w:space="0" w:color="auto"/>
      </w:divBdr>
      <w:divsChild>
        <w:div w:id="875049084">
          <w:marLeft w:val="0"/>
          <w:marRight w:val="0"/>
          <w:marTop w:val="0"/>
          <w:marBottom w:val="0"/>
          <w:divBdr>
            <w:top w:val="none" w:sz="0" w:space="0" w:color="auto"/>
            <w:left w:val="none" w:sz="0" w:space="0" w:color="auto"/>
            <w:bottom w:val="none" w:sz="0" w:space="0" w:color="auto"/>
            <w:right w:val="none" w:sz="0" w:space="0" w:color="auto"/>
          </w:divBdr>
        </w:div>
        <w:div w:id="388649567">
          <w:marLeft w:val="0"/>
          <w:marRight w:val="0"/>
          <w:marTop w:val="0"/>
          <w:marBottom w:val="0"/>
          <w:divBdr>
            <w:top w:val="none" w:sz="0" w:space="0" w:color="auto"/>
            <w:left w:val="none" w:sz="0" w:space="0" w:color="auto"/>
            <w:bottom w:val="none" w:sz="0" w:space="0" w:color="auto"/>
            <w:right w:val="none" w:sz="0" w:space="0" w:color="auto"/>
          </w:divBdr>
        </w:div>
        <w:div w:id="689527795">
          <w:marLeft w:val="0"/>
          <w:marRight w:val="0"/>
          <w:marTop w:val="0"/>
          <w:marBottom w:val="0"/>
          <w:divBdr>
            <w:top w:val="none" w:sz="0" w:space="0" w:color="auto"/>
            <w:left w:val="none" w:sz="0" w:space="0" w:color="auto"/>
            <w:bottom w:val="none" w:sz="0" w:space="0" w:color="auto"/>
            <w:right w:val="none" w:sz="0" w:space="0" w:color="auto"/>
          </w:divBdr>
        </w:div>
        <w:div w:id="740912082">
          <w:marLeft w:val="0"/>
          <w:marRight w:val="0"/>
          <w:marTop w:val="0"/>
          <w:marBottom w:val="0"/>
          <w:divBdr>
            <w:top w:val="none" w:sz="0" w:space="0" w:color="auto"/>
            <w:left w:val="none" w:sz="0" w:space="0" w:color="auto"/>
            <w:bottom w:val="none" w:sz="0" w:space="0" w:color="auto"/>
            <w:right w:val="none" w:sz="0" w:space="0" w:color="auto"/>
          </w:divBdr>
        </w:div>
        <w:div w:id="196509381">
          <w:marLeft w:val="0"/>
          <w:marRight w:val="0"/>
          <w:marTop w:val="0"/>
          <w:marBottom w:val="0"/>
          <w:divBdr>
            <w:top w:val="none" w:sz="0" w:space="0" w:color="auto"/>
            <w:left w:val="none" w:sz="0" w:space="0" w:color="auto"/>
            <w:bottom w:val="none" w:sz="0" w:space="0" w:color="auto"/>
            <w:right w:val="none" w:sz="0" w:space="0" w:color="auto"/>
          </w:divBdr>
        </w:div>
        <w:div w:id="1816027479">
          <w:marLeft w:val="0"/>
          <w:marRight w:val="0"/>
          <w:marTop w:val="0"/>
          <w:marBottom w:val="0"/>
          <w:divBdr>
            <w:top w:val="none" w:sz="0" w:space="0" w:color="auto"/>
            <w:left w:val="none" w:sz="0" w:space="0" w:color="auto"/>
            <w:bottom w:val="none" w:sz="0" w:space="0" w:color="auto"/>
            <w:right w:val="none" w:sz="0" w:space="0" w:color="auto"/>
          </w:divBdr>
        </w:div>
        <w:div w:id="2079596304">
          <w:marLeft w:val="0"/>
          <w:marRight w:val="0"/>
          <w:marTop w:val="0"/>
          <w:marBottom w:val="0"/>
          <w:divBdr>
            <w:top w:val="none" w:sz="0" w:space="0" w:color="auto"/>
            <w:left w:val="none" w:sz="0" w:space="0" w:color="auto"/>
            <w:bottom w:val="none" w:sz="0" w:space="0" w:color="auto"/>
            <w:right w:val="none" w:sz="0" w:space="0" w:color="auto"/>
          </w:divBdr>
        </w:div>
        <w:div w:id="1226257717">
          <w:marLeft w:val="0"/>
          <w:marRight w:val="0"/>
          <w:marTop w:val="0"/>
          <w:marBottom w:val="0"/>
          <w:divBdr>
            <w:top w:val="none" w:sz="0" w:space="0" w:color="auto"/>
            <w:left w:val="none" w:sz="0" w:space="0" w:color="auto"/>
            <w:bottom w:val="none" w:sz="0" w:space="0" w:color="auto"/>
            <w:right w:val="none" w:sz="0" w:space="0" w:color="auto"/>
          </w:divBdr>
        </w:div>
        <w:div w:id="1403336664">
          <w:marLeft w:val="0"/>
          <w:marRight w:val="0"/>
          <w:marTop w:val="0"/>
          <w:marBottom w:val="0"/>
          <w:divBdr>
            <w:top w:val="none" w:sz="0" w:space="0" w:color="auto"/>
            <w:left w:val="none" w:sz="0" w:space="0" w:color="auto"/>
            <w:bottom w:val="none" w:sz="0" w:space="0" w:color="auto"/>
            <w:right w:val="none" w:sz="0" w:space="0" w:color="auto"/>
          </w:divBdr>
        </w:div>
        <w:div w:id="1877422630">
          <w:marLeft w:val="0"/>
          <w:marRight w:val="0"/>
          <w:marTop w:val="0"/>
          <w:marBottom w:val="0"/>
          <w:divBdr>
            <w:top w:val="none" w:sz="0" w:space="0" w:color="auto"/>
            <w:left w:val="none" w:sz="0" w:space="0" w:color="auto"/>
            <w:bottom w:val="none" w:sz="0" w:space="0" w:color="auto"/>
            <w:right w:val="none" w:sz="0" w:space="0" w:color="auto"/>
          </w:divBdr>
        </w:div>
        <w:div w:id="2007899140">
          <w:marLeft w:val="0"/>
          <w:marRight w:val="0"/>
          <w:marTop w:val="0"/>
          <w:marBottom w:val="0"/>
          <w:divBdr>
            <w:top w:val="none" w:sz="0" w:space="0" w:color="auto"/>
            <w:left w:val="none" w:sz="0" w:space="0" w:color="auto"/>
            <w:bottom w:val="none" w:sz="0" w:space="0" w:color="auto"/>
            <w:right w:val="none" w:sz="0" w:space="0" w:color="auto"/>
          </w:divBdr>
        </w:div>
        <w:div w:id="1390155347">
          <w:marLeft w:val="0"/>
          <w:marRight w:val="0"/>
          <w:marTop w:val="0"/>
          <w:marBottom w:val="0"/>
          <w:divBdr>
            <w:top w:val="none" w:sz="0" w:space="0" w:color="auto"/>
            <w:left w:val="none" w:sz="0" w:space="0" w:color="auto"/>
            <w:bottom w:val="none" w:sz="0" w:space="0" w:color="auto"/>
            <w:right w:val="none" w:sz="0" w:space="0" w:color="auto"/>
          </w:divBdr>
        </w:div>
        <w:div w:id="112093009">
          <w:marLeft w:val="0"/>
          <w:marRight w:val="0"/>
          <w:marTop w:val="0"/>
          <w:marBottom w:val="0"/>
          <w:divBdr>
            <w:top w:val="none" w:sz="0" w:space="0" w:color="auto"/>
            <w:left w:val="none" w:sz="0" w:space="0" w:color="auto"/>
            <w:bottom w:val="none" w:sz="0" w:space="0" w:color="auto"/>
            <w:right w:val="none" w:sz="0" w:space="0" w:color="auto"/>
          </w:divBdr>
        </w:div>
        <w:div w:id="604771567">
          <w:marLeft w:val="0"/>
          <w:marRight w:val="0"/>
          <w:marTop w:val="0"/>
          <w:marBottom w:val="0"/>
          <w:divBdr>
            <w:top w:val="none" w:sz="0" w:space="0" w:color="auto"/>
            <w:left w:val="none" w:sz="0" w:space="0" w:color="auto"/>
            <w:bottom w:val="none" w:sz="0" w:space="0" w:color="auto"/>
            <w:right w:val="none" w:sz="0" w:space="0" w:color="auto"/>
          </w:divBdr>
        </w:div>
        <w:div w:id="866257924">
          <w:marLeft w:val="0"/>
          <w:marRight w:val="0"/>
          <w:marTop w:val="0"/>
          <w:marBottom w:val="0"/>
          <w:divBdr>
            <w:top w:val="none" w:sz="0" w:space="0" w:color="auto"/>
            <w:left w:val="none" w:sz="0" w:space="0" w:color="auto"/>
            <w:bottom w:val="none" w:sz="0" w:space="0" w:color="auto"/>
            <w:right w:val="none" w:sz="0" w:space="0" w:color="auto"/>
          </w:divBdr>
        </w:div>
        <w:div w:id="196819972">
          <w:marLeft w:val="0"/>
          <w:marRight w:val="0"/>
          <w:marTop w:val="0"/>
          <w:marBottom w:val="0"/>
          <w:divBdr>
            <w:top w:val="none" w:sz="0" w:space="0" w:color="auto"/>
            <w:left w:val="none" w:sz="0" w:space="0" w:color="auto"/>
            <w:bottom w:val="none" w:sz="0" w:space="0" w:color="auto"/>
            <w:right w:val="none" w:sz="0" w:space="0" w:color="auto"/>
          </w:divBdr>
        </w:div>
        <w:div w:id="1845704463">
          <w:marLeft w:val="0"/>
          <w:marRight w:val="0"/>
          <w:marTop w:val="0"/>
          <w:marBottom w:val="0"/>
          <w:divBdr>
            <w:top w:val="none" w:sz="0" w:space="0" w:color="auto"/>
            <w:left w:val="none" w:sz="0" w:space="0" w:color="auto"/>
            <w:bottom w:val="none" w:sz="0" w:space="0" w:color="auto"/>
            <w:right w:val="none" w:sz="0" w:space="0" w:color="auto"/>
          </w:divBdr>
        </w:div>
        <w:div w:id="1391877966">
          <w:marLeft w:val="0"/>
          <w:marRight w:val="0"/>
          <w:marTop w:val="0"/>
          <w:marBottom w:val="0"/>
          <w:divBdr>
            <w:top w:val="none" w:sz="0" w:space="0" w:color="auto"/>
            <w:left w:val="none" w:sz="0" w:space="0" w:color="auto"/>
            <w:bottom w:val="none" w:sz="0" w:space="0" w:color="auto"/>
            <w:right w:val="none" w:sz="0" w:space="0" w:color="auto"/>
          </w:divBdr>
        </w:div>
        <w:div w:id="1772050427">
          <w:marLeft w:val="0"/>
          <w:marRight w:val="0"/>
          <w:marTop w:val="0"/>
          <w:marBottom w:val="0"/>
          <w:divBdr>
            <w:top w:val="none" w:sz="0" w:space="0" w:color="auto"/>
            <w:left w:val="none" w:sz="0" w:space="0" w:color="auto"/>
            <w:bottom w:val="none" w:sz="0" w:space="0" w:color="auto"/>
            <w:right w:val="none" w:sz="0" w:space="0" w:color="auto"/>
          </w:divBdr>
        </w:div>
        <w:div w:id="1497183671">
          <w:marLeft w:val="0"/>
          <w:marRight w:val="0"/>
          <w:marTop w:val="0"/>
          <w:marBottom w:val="0"/>
          <w:divBdr>
            <w:top w:val="none" w:sz="0" w:space="0" w:color="auto"/>
            <w:left w:val="none" w:sz="0" w:space="0" w:color="auto"/>
            <w:bottom w:val="none" w:sz="0" w:space="0" w:color="auto"/>
            <w:right w:val="none" w:sz="0" w:space="0" w:color="auto"/>
          </w:divBdr>
        </w:div>
        <w:div w:id="1378161839">
          <w:marLeft w:val="0"/>
          <w:marRight w:val="0"/>
          <w:marTop w:val="0"/>
          <w:marBottom w:val="0"/>
          <w:divBdr>
            <w:top w:val="none" w:sz="0" w:space="0" w:color="auto"/>
            <w:left w:val="none" w:sz="0" w:space="0" w:color="auto"/>
            <w:bottom w:val="none" w:sz="0" w:space="0" w:color="auto"/>
            <w:right w:val="none" w:sz="0" w:space="0" w:color="auto"/>
          </w:divBdr>
        </w:div>
        <w:div w:id="451824674">
          <w:marLeft w:val="0"/>
          <w:marRight w:val="0"/>
          <w:marTop w:val="0"/>
          <w:marBottom w:val="0"/>
          <w:divBdr>
            <w:top w:val="none" w:sz="0" w:space="0" w:color="auto"/>
            <w:left w:val="none" w:sz="0" w:space="0" w:color="auto"/>
            <w:bottom w:val="none" w:sz="0" w:space="0" w:color="auto"/>
            <w:right w:val="none" w:sz="0" w:space="0" w:color="auto"/>
          </w:divBdr>
        </w:div>
        <w:div w:id="1234201804">
          <w:marLeft w:val="0"/>
          <w:marRight w:val="0"/>
          <w:marTop w:val="0"/>
          <w:marBottom w:val="0"/>
          <w:divBdr>
            <w:top w:val="none" w:sz="0" w:space="0" w:color="auto"/>
            <w:left w:val="none" w:sz="0" w:space="0" w:color="auto"/>
            <w:bottom w:val="none" w:sz="0" w:space="0" w:color="auto"/>
            <w:right w:val="none" w:sz="0" w:space="0" w:color="auto"/>
          </w:divBdr>
        </w:div>
        <w:div w:id="58795892">
          <w:marLeft w:val="0"/>
          <w:marRight w:val="0"/>
          <w:marTop w:val="0"/>
          <w:marBottom w:val="0"/>
          <w:divBdr>
            <w:top w:val="none" w:sz="0" w:space="0" w:color="auto"/>
            <w:left w:val="none" w:sz="0" w:space="0" w:color="auto"/>
            <w:bottom w:val="none" w:sz="0" w:space="0" w:color="auto"/>
            <w:right w:val="none" w:sz="0" w:space="0" w:color="auto"/>
          </w:divBdr>
        </w:div>
        <w:div w:id="697968512">
          <w:marLeft w:val="0"/>
          <w:marRight w:val="0"/>
          <w:marTop w:val="0"/>
          <w:marBottom w:val="0"/>
          <w:divBdr>
            <w:top w:val="none" w:sz="0" w:space="0" w:color="auto"/>
            <w:left w:val="none" w:sz="0" w:space="0" w:color="auto"/>
            <w:bottom w:val="none" w:sz="0" w:space="0" w:color="auto"/>
            <w:right w:val="none" w:sz="0" w:space="0" w:color="auto"/>
          </w:divBdr>
        </w:div>
        <w:div w:id="1811244294">
          <w:marLeft w:val="0"/>
          <w:marRight w:val="0"/>
          <w:marTop w:val="0"/>
          <w:marBottom w:val="0"/>
          <w:divBdr>
            <w:top w:val="none" w:sz="0" w:space="0" w:color="auto"/>
            <w:left w:val="none" w:sz="0" w:space="0" w:color="auto"/>
            <w:bottom w:val="none" w:sz="0" w:space="0" w:color="auto"/>
            <w:right w:val="none" w:sz="0" w:space="0" w:color="auto"/>
          </w:divBdr>
        </w:div>
      </w:divsChild>
    </w:div>
    <w:div w:id="1349605126">
      <w:bodyDiv w:val="1"/>
      <w:marLeft w:val="0"/>
      <w:marRight w:val="0"/>
      <w:marTop w:val="0"/>
      <w:marBottom w:val="0"/>
      <w:divBdr>
        <w:top w:val="none" w:sz="0" w:space="0" w:color="auto"/>
        <w:left w:val="none" w:sz="0" w:space="0" w:color="auto"/>
        <w:bottom w:val="none" w:sz="0" w:space="0" w:color="auto"/>
        <w:right w:val="none" w:sz="0" w:space="0" w:color="auto"/>
      </w:divBdr>
      <w:divsChild>
        <w:div w:id="185142957">
          <w:marLeft w:val="0"/>
          <w:marRight w:val="0"/>
          <w:marTop w:val="0"/>
          <w:marBottom w:val="0"/>
          <w:divBdr>
            <w:top w:val="none" w:sz="0" w:space="0" w:color="auto"/>
            <w:left w:val="none" w:sz="0" w:space="0" w:color="auto"/>
            <w:bottom w:val="none" w:sz="0" w:space="0" w:color="auto"/>
            <w:right w:val="none" w:sz="0" w:space="0" w:color="auto"/>
          </w:divBdr>
        </w:div>
        <w:div w:id="294801486">
          <w:marLeft w:val="0"/>
          <w:marRight w:val="0"/>
          <w:marTop w:val="0"/>
          <w:marBottom w:val="0"/>
          <w:divBdr>
            <w:top w:val="none" w:sz="0" w:space="0" w:color="auto"/>
            <w:left w:val="none" w:sz="0" w:space="0" w:color="auto"/>
            <w:bottom w:val="none" w:sz="0" w:space="0" w:color="auto"/>
            <w:right w:val="none" w:sz="0" w:space="0" w:color="auto"/>
          </w:divBdr>
        </w:div>
      </w:divsChild>
    </w:div>
    <w:div w:id="1553615338">
      <w:bodyDiv w:val="1"/>
      <w:marLeft w:val="0"/>
      <w:marRight w:val="0"/>
      <w:marTop w:val="0"/>
      <w:marBottom w:val="0"/>
      <w:divBdr>
        <w:top w:val="none" w:sz="0" w:space="0" w:color="auto"/>
        <w:left w:val="none" w:sz="0" w:space="0" w:color="auto"/>
        <w:bottom w:val="none" w:sz="0" w:space="0" w:color="auto"/>
        <w:right w:val="none" w:sz="0" w:space="0" w:color="auto"/>
      </w:divBdr>
    </w:div>
    <w:div w:id="1746763112">
      <w:bodyDiv w:val="1"/>
      <w:marLeft w:val="0"/>
      <w:marRight w:val="0"/>
      <w:marTop w:val="0"/>
      <w:marBottom w:val="0"/>
      <w:divBdr>
        <w:top w:val="none" w:sz="0" w:space="0" w:color="auto"/>
        <w:left w:val="none" w:sz="0" w:space="0" w:color="auto"/>
        <w:bottom w:val="none" w:sz="0" w:space="0" w:color="auto"/>
        <w:right w:val="none" w:sz="0" w:space="0" w:color="auto"/>
      </w:divBdr>
      <w:divsChild>
        <w:div w:id="532883836">
          <w:marLeft w:val="0"/>
          <w:marRight w:val="0"/>
          <w:marTop w:val="0"/>
          <w:marBottom w:val="0"/>
          <w:divBdr>
            <w:top w:val="none" w:sz="0" w:space="0" w:color="auto"/>
            <w:left w:val="none" w:sz="0" w:space="0" w:color="auto"/>
            <w:bottom w:val="none" w:sz="0" w:space="0" w:color="auto"/>
            <w:right w:val="none" w:sz="0" w:space="0" w:color="auto"/>
          </w:divBdr>
        </w:div>
        <w:div w:id="55711163">
          <w:marLeft w:val="0"/>
          <w:marRight w:val="0"/>
          <w:marTop w:val="0"/>
          <w:marBottom w:val="0"/>
          <w:divBdr>
            <w:top w:val="none" w:sz="0" w:space="0" w:color="auto"/>
            <w:left w:val="none" w:sz="0" w:space="0" w:color="auto"/>
            <w:bottom w:val="none" w:sz="0" w:space="0" w:color="auto"/>
            <w:right w:val="none" w:sz="0" w:space="0" w:color="auto"/>
          </w:divBdr>
        </w:div>
        <w:div w:id="1156996994">
          <w:marLeft w:val="0"/>
          <w:marRight w:val="0"/>
          <w:marTop w:val="0"/>
          <w:marBottom w:val="0"/>
          <w:divBdr>
            <w:top w:val="none" w:sz="0" w:space="0" w:color="auto"/>
            <w:left w:val="none" w:sz="0" w:space="0" w:color="auto"/>
            <w:bottom w:val="none" w:sz="0" w:space="0" w:color="auto"/>
            <w:right w:val="none" w:sz="0" w:space="0" w:color="auto"/>
          </w:divBdr>
        </w:div>
        <w:div w:id="791359828">
          <w:marLeft w:val="0"/>
          <w:marRight w:val="0"/>
          <w:marTop w:val="0"/>
          <w:marBottom w:val="0"/>
          <w:divBdr>
            <w:top w:val="none" w:sz="0" w:space="0" w:color="auto"/>
            <w:left w:val="none" w:sz="0" w:space="0" w:color="auto"/>
            <w:bottom w:val="none" w:sz="0" w:space="0" w:color="auto"/>
            <w:right w:val="none" w:sz="0" w:space="0" w:color="auto"/>
          </w:divBdr>
        </w:div>
        <w:div w:id="1860005983">
          <w:marLeft w:val="0"/>
          <w:marRight w:val="0"/>
          <w:marTop w:val="0"/>
          <w:marBottom w:val="0"/>
          <w:divBdr>
            <w:top w:val="none" w:sz="0" w:space="0" w:color="auto"/>
            <w:left w:val="none" w:sz="0" w:space="0" w:color="auto"/>
            <w:bottom w:val="none" w:sz="0" w:space="0" w:color="auto"/>
            <w:right w:val="none" w:sz="0" w:space="0" w:color="auto"/>
          </w:divBdr>
        </w:div>
        <w:div w:id="247888987">
          <w:marLeft w:val="0"/>
          <w:marRight w:val="0"/>
          <w:marTop w:val="0"/>
          <w:marBottom w:val="0"/>
          <w:divBdr>
            <w:top w:val="none" w:sz="0" w:space="0" w:color="auto"/>
            <w:left w:val="none" w:sz="0" w:space="0" w:color="auto"/>
            <w:bottom w:val="none" w:sz="0" w:space="0" w:color="auto"/>
            <w:right w:val="none" w:sz="0" w:space="0" w:color="auto"/>
          </w:divBdr>
        </w:div>
        <w:div w:id="1574200269">
          <w:marLeft w:val="0"/>
          <w:marRight w:val="0"/>
          <w:marTop w:val="0"/>
          <w:marBottom w:val="0"/>
          <w:divBdr>
            <w:top w:val="none" w:sz="0" w:space="0" w:color="auto"/>
            <w:left w:val="none" w:sz="0" w:space="0" w:color="auto"/>
            <w:bottom w:val="none" w:sz="0" w:space="0" w:color="auto"/>
            <w:right w:val="none" w:sz="0" w:space="0" w:color="auto"/>
          </w:divBdr>
        </w:div>
      </w:divsChild>
    </w:div>
    <w:div w:id="1888297796">
      <w:bodyDiv w:val="1"/>
      <w:marLeft w:val="0"/>
      <w:marRight w:val="0"/>
      <w:marTop w:val="0"/>
      <w:marBottom w:val="0"/>
      <w:divBdr>
        <w:top w:val="none" w:sz="0" w:space="0" w:color="auto"/>
        <w:left w:val="none" w:sz="0" w:space="0" w:color="auto"/>
        <w:bottom w:val="none" w:sz="0" w:space="0" w:color="auto"/>
        <w:right w:val="none" w:sz="0" w:space="0" w:color="auto"/>
      </w:divBdr>
    </w:div>
    <w:div w:id="2042707703">
      <w:bodyDiv w:val="1"/>
      <w:marLeft w:val="0"/>
      <w:marRight w:val="0"/>
      <w:marTop w:val="0"/>
      <w:marBottom w:val="0"/>
      <w:divBdr>
        <w:top w:val="none" w:sz="0" w:space="0" w:color="auto"/>
        <w:left w:val="none" w:sz="0" w:space="0" w:color="auto"/>
        <w:bottom w:val="none" w:sz="0" w:space="0" w:color="auto"/>
        <w:right w:val="none" w:sz="0" w:space="0" w:color="auto"/>
      </w:divBdr>
    </w:div>
    <w:div w:id="21339849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257">
          <w:marLeft w:val="0"/>
          <w:marRight w:val="0"/>
          <w:marTop w:val="0"/>
          <w:marBottom w:val="0"/>
          <w:divBdr>
            <w:top w:val="none" w:sz="0" w:space="0" w:color="auto"/>
            <w:left w:val="none" w:sz="0" w:space="0" w:color="auto"/>
            <w:bottom w:val="none" w:sz="0" w:space="0" w:color="auto"/>
            <w:right w:val="none" w:sz="0" w:space="0" w:color="auto"/>
          </w:divBdr>
        </w:div>
        <w:div w:id="1315716418">
          <w:marLeft w:val="0"/>
          <w:marRight w:val="0"/>
          <w:marTop w:val="0"/>
          <w:marBottom w:val="0"/>
          <w:divBdr>
            <w:top w:val="none" w:sz="0" w:space="0" w:color="auto"/>
            <w:left w:val="none" w:sz="0" w:space="0" w:color="auto"/>
            <w:bottom w:val="none" w:sz="0" w:space="0" w:color="auto"/>
            <w:right w:val="none" w:sz="0" w:space="0" w:color="auto"/>
          </w:divBdr>
        </w:div>
        <w:div w:id="443958815">
          <w:marLeft w:val="0"/>
          <w:marRight w:val="0"/>
          <w:marTop w:val="0"/>
          <w:marBottom w:val="0"/>
          <w:divBdr>
            <w:top w:val="none" w:sz="0" w:space="0" w:color="auto"/>
            <w:left w:val="none" w:sz="0" w:space="0" w:color="auto"/>
            <w:bottom w:val="none" w:sz="0" w:space="0" w:color="auto"/>
            <w:right w:val="none" w:sz="0" w:space="0" w:color="auto"/>
          </w:divBdr>
        </w:div>
        <w:div w:id="719403495">
          <w:marLeft w:val="0"/>
          <w:marRight w:val="0"/>
          <w:marTop w:val="0"/>
          <w:marBottom w:val="0"/>
          <w:divBdr>
            <w:top w:val="none" w:sz="0" w:space="0" w:color="auto"/>
            <w:left w:val="none" w:sz="0" w:space="0" w:color="auto"/>
            <w:bottom w:val="none" w:sz="0" w:space="0" w:color="auto"/>
            <w:right w:val="none" w:sz="0" w:space="0" w:color="auto"/>
          </w:divBdr>
        </w:div>
        <w:div w:id="1985162869">
          <w:marLeft w:val="0"/>
          <w:marRight w:val="0"/>
          <w:marTop w:val="0"/>
          <w:marBottom w:val="0"/>
          <w:divBdr>
            <w:top w:val="none" w:sz="0" w:space="0" w:color="auto"/>
            <w:left w:val="none" w:sz="0" w:space="0" w:color="auto"/>
            <w:bottom w:val="none" w:sz="0" w:space="0" w:color="auto"/>
            <w:right w:val="none" w:sz="0" w:space="0" w:color="auto"/>
          </w:divBdr>
        </w:div>
        <w:div w:id="1160122889">
          <w:marLeft w:val="0"/>
          <w:marRight w:val="0"/>
          <w:marTop w:val="0"/>
          <w:marBottom w:val="0"/>
          <w:divBdr>
            <w:top w:val="none" w:sz="0" w:space="0" w:color="auto"/>
            <w:left w:val="none" w:sz="0" w:space="0" w:color="auto"/>
            <w:bottom w:val="none" w:sz="0" w:space="0" w:color="auto"/>
            <w:right w:val="none" w:sz="0" w:space="0" w:color="auto"/>
          </w:divBdr>
        </w:div>
        <w:div w:id="171049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2998</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wies.callens@fietsersbond.be</cp:lastModifiedBy>
  <cp:revision>3</cp:revision>
  <cp:lastPrinted>2017-11-16T10:18:00Z</cp:lastPrinted>
  <dcterms:created xsi:type="dcterms:W3CDTF">2017-11-14T09:56:00Z</dcterms:created>
  <dcterms:modified xsi:type="dcterms:W3CDTF">2017-11-16T10:18:00Z</dcterms:modified>
</cp:coreProperties>
</file>